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CFE9E" w14:textId="77777777" w:rsidR="008508C5" w:rsidRDefault="004B585D" w:rsidP="008508C5">
      <w:pPr>
        <w:rPr>
          <w:b/>
          <w:sz w:val="24"/>
          <w:szCs w:val="24"/>
        </w:rPr>
      </w:pPr>
      <w:bookmarkStart w:id="0" w:name="_GoBack"/>
      <w:bookmarkEnd w:id="0"/>
      <w:r w:rsidRPr="004B585D">
        <w:rPr>
          <w:b/>
          <w:sz w:val="24"/>
          <w:szCs w:val="24"/>
        </w:rPr>
        <w:t>SPOA Meeting Notes</w:t>
      </w:r>
    </w:p>
    <w:p w14:paraId="038C1895" w14:textId="5661A5E6" w:rsidR="004B585D" w:rsidRDefault="008508C5" w:rsidP="008508C5">
      <w:pPr>
        <w:rPr>
          <w:b/>
          <w:sz w:val="24"/>
          <w:szCs w:val="24"/>
        </w:rPr>
      </w:pPr>
      <w:r>
        <w:rPr>
          <w:b/>
          <w:sz w:val="24"/>
          <w:szCs w:val="24"/>
        </w:rPr>
        <w:t>January 7</w:t>
      </w:r>
      <w:r w:rsidR="00284530">
        <w:rPr>
          <w:b/>
          <w:sz w:val="24"/>
          <w:szCs w:val="24"/>
        </w:rPr>
        <w:t xml:space="preserve">, </w:t>
      </w:r>
      <w:r w:rsidR="00360619">
        <w:rPr>
          <w:b/>
          <w:sz w:val="24"/>
          <w:szCs w:val="24"/>
        </w:rPr>
        <w:t>20</w:t>
      </w:r>
      <w:r>
        <w:rPr>
          <w:b/>
          <w:sz w:val="24"/>
          <w:szCs w:val="24"/>
        </w:rPr>
        <w:t>20</w:t>
      </w:r>
    </w:p>
    <w:p w14:paraId="145EF633" w14:textId="4286553C" w:rsidR="004B585D" w:rsidRDefault="004B585D">
      <w:r w:rsidRPr="004B585D">
        <w:t>M</w:t>
      </w:r>
      <w:r>
        <w:t xml:space="preserve">eeting called to order at </w:t>
      </w:r>
      <w:r w:rsidR="00CD55EA">
        <w:t>6:46</w:t>
      </w:r>
      <w:r>
        <w:t xml:space="preserve">p by </w:t>
      </w:r>
      <w:r w:rsidR="004D1A2B">
        <w:t>Matt Singer</w:t>
      </w:r>
      <w:r>
        <w:t xml:space="preserve">.  Board members present: </w:t>
      </w:r>
      <w:r w:rsidR="004D1A2B">
        <w:t xml:space="preserve">Matt Singer, </w:t>
      </w:r>
      <w:r w:rsidR="00D50BF5">
        <w:t xml:space="preserve">Cody </w:t>
      </w:r>
      <w:proofErr w:type="spellStart"/>
      <w:r w:rsidR="00D50BF5">
        <w:t>VeDepo</w:t>
      </w:r>
      <w:proofErr w:type="spellEnd"/>
      <w:r w:rsidR="00D50BF5">
        <w:t xml:space="preserve">, </w:t>
      </w:r>
      <w:r w:rsidR="00CD55EA">
        <w:t xml:space="preserve">Sharon Soto, </w:t>
      </w:r>
      <w:r w:rsidR="00E25489">
        <w:t xml:space="preserve">Karen Hinton, </w:t>
      </w:r>
      <w:r w:rsidR="000903A1">
        <w:t xml:space="preserve">David Brown, </w:t>
      </w:r>
      <w:r w:rsidR="004D1A2B">
        <w:t>Steve Dean</w:t>
      </w:r>
      <w:r w:rsidR="00CD55EA">
        <w:t xml:space="preserve">, Josh </w:t>
      </w:r>
      <w:proofErr w:type="spellStart"/>
      <w:r w:rsidR="00CD55EA">
        <w:t>Parrella</w:t>
      </w:r>
      <w:proofErr w:type="spellEnd"/>
    </w:p>
    <w:p w14:paraId="143A2138" w14:textId="2D581AB2" w:rsidR="004B585D" w:rsidRDefault="00401449">
      <w:r>
        <w:t>M</w:t>
      </w:r>
      <w:r w:rsidR="004B585D">
        <w:t>inutes</w:t>
      </w:r>
      <w:r w:rsidR="00B64EB6">
        <w:t xml:space="preserve"> read</w:t>
      </w:r>
      <w:r w:rsidR="004B585D">
        <w:t xml:space="preserve"> from</w:t>
      </w:r>
      <w:r w:rsidR="004D1A2B">
        <w:t xml:space="preserve"> </w:t>
      </w:r>
      <w:r w:rsidR="008508C5">
        <w:t>December 3</w:t>
      </w:r>
      <w:r w:rsidR="009872F5">
        <w:t xml:space="preserve"> </w:t>
      </w:r>
      <w:r w:rsidR="004B585D">
        <w:t>meeting</w:t>
      </w:r>
      <w:r w:rsidR="004D1A2B">
        <w:t xml:space="preserve">.  </w:t>
      </w:r>
      <w:r w:rsidR="000903A1">
        <w:t>Matt</w:t>
      </w:r>
      <w:r w:rsidR="00E25489">
        <w:t xml:space="preserve"> made the Motion to approve the minutes and </w:t>
      </w:r>
      <w:r w:rsidR="000903A1">
        <w:t>S</w:t>
      </w:r>
      <w:r w:rsidR="00CD55EA">
        <w:t>haron</w:t>
      </w:r>
      <w:r w:rsidR="00E25489">
        <w:t xml:space="preserve"> seconded the motion.</w:t>
      </w:r>
      <w:r w:rsidR="004B585D">
        <w:t xml:space="preserve"> </w:t>
      </w:r>
    </w:p>
    <w:p w14:paraId="5B197B21" w14:textId="4BAED308" w:rsidR="009872F5" w:rsidRDefault="00E25489">
      <w:r w:rsidRPr="009872F5">
        <w:rPr>
          <w:b/>
          <w:bCs/>
          <w:u w:val="single"/>
        </w:rPr>
        <w:t>Treasurer’s Report</w:t>
      </w:r>
      <w:r>
        <w:t xml:space="preserve"> </w:t>
      </w:r>
    </w:p>
    <w:p w14:paraId="0CE2BCAA" w14:textId="76880DED" w:rsidR="008259F1" w:rsidRDefault="00ED2FDE">
      <w:r>
        <w:t>Checking account $</w:t>
      </w:r>
      <w:r w:rsidR="003300AF">
        <w:t>1959</w:t>
      </w:r>
    </w:p>
    <w:p w14:paraId="5C8B33DC" w14:textId="01DD9483" w:rsidR="003300AF" w:rsidRDefault="003300AF">
      <w:r>
        <w:t>Donation balance $1748</w:t>
      </w:r>
    </w:p>
    <w:p w14:paraId="194A6705" w14:textId="1705B566" w:rsidR="00ED2FDE" w:rsidRDefault="00ED2FDE">
      <w:r>
        <w:t>Savings $5045</w:t>
      </w:r>
    </w:p>
    <w:p w14:paraId="510CC865" w14:textId="190C5979" w:rsidR="00ED2FDE" w:rsidRDefault="003300AF">
      <w:r>
        <w:t>Paid $1137 to attorney for billing through Nov 30</w:t>
      </w:r>
    </w:p>
    <w:p w14:paraId="00854795" w14:textId="77777777" w:rsidR="00ED2FDE" w:rsidRDefault="00ED2FDE" w:rsidP="00D50BF5">
      <w:pPr>
        <w:ind w:hanging="90"/>
        <w:rPr>
          <w:b/>
          <w:bCs/>
          <w:u w:val="single"/>
        </w:rPr>
      </w:pPr>
      <w:r>
        <w:rPr>
          <w:b/>
          <w:bCs/>
          <w:u w:val="single"/>
        </w:rPr>
        <w:t>Old Business</w:t>
      </w:r>
    </w:p>
    <w:p w14:paraId="4EC35EF1" w14:textId="381E10BA" w:rsidR="003300AF" w:rsidRDefault="00D50BF5" w:rsidP="003300AF">
      <w:pPr>
        <w:ind w:hanging="90"/>
        <w:rPr>
          <w:b/>
          <w:bCs/>
          <w:u w:val="single"/>
        </w:rPr>
      </w:pPr>
      <w:r w:rsidRPr="00D50BF5">
        <w:rPr>
          <w:b/>
          <w:bCs/>
          <w:u w:val="single"/>
        </w:rPr>
        <w:t>Park &amp; Pier</w:t>
      </w:r>
      <w:r w:rsidR="00D36194">
        <w:rPr>
          <w:b/>
          <w:bCs/>
          <w:u w:val="single"/>
        </w:rPr>
        <w:t xml:space="preserve"> </w:t>
      </w:r>
    </w:p>
    <w:p w14:paraId="74748CDA" w14:textId="7EF6DFD7" w:rsidR="003300AF" w:rsidRDefault="003300AF" w:rsidP="003300AF">
      <w:pPr>
        <w:ind w:hanging="90"/>
      </w:pPr>
      <w:r w:rsidRPr="003300AF">
        <w:t xml:space="preserve">Cody obtained </w:t>
      </w:r>
      <w:r>
        <w:t>quotes from 2 locksmiths for gate at street</w:t>
      </w:r>
    </w:p>
    <w:p w14:paraId="5FF63563" w14:textId="1D929DFD" w:rsidR="003300AF" w:rsidRDefault="003300AF" w:rsidP="003300AF">
      <w:pPr>
        <w:pStyle w:val="ListParagraph"/>
        <w:numPr>
          <w:ilvl w:val="0"/>
          <w:numId w:val="15"/>
        </w:numPr>
      </w:pPr>
      <w:proofErr w:type="spellStart"/>
      <w:r>
        <w:t>Anykind</w:t>
      </w:r>
      <w:proofErr w:type="spellEnd"/>
      <w:r>
        <w:t xml:space="preserve"> Locksmith: $505 for </w:t>
      </w:r>
      <w:proofErr w:type="spellStart"/>
      <w:r>
        <w:t>non high</w:t>
      </w:r>
      <w:proofErr w:type="spellEnd"/>
      <w:r>
        <w:t xml:space="preserve"> security</w:t>
      </w:r>
    </w:p>
    <w:p w14:paraId="0D75A3C1" w14:textId="4E470BE4" w:rsidR="006D2A47" w:rsidRDefault="003300AF" w:rsidP="006D2A47">
      <w:pPr>
        <w:pStyle w:val="ListParagraph"/>
        <w:numPr>
          <w:ilvl w:val="0"/>
          <w:numId w:val="15"/>
        </w:numPr>
      </w:pPr>
      <w:proofErr w:type="spellStart"/>
      <w:r>
        <w:t>Anykind</w:t>
      </w:r>
      <w:proofErr w:type="spellEnd"/>
      <w:r>
        <w:t xml:space="preserve"> Locksmith:</w:t>
      </w:r>
      <w:r w:rsidR="006D2A47">
        <w:t xml:space="preserve"> </w:t>
      </w:r>
      <w:bookmarkStart w:id="1" w:name="_Hlk29641288"/>
      <w:r w:rsidR="006D2A47">
        <w:t>$2145 for high security, non-duplicable with 2 padlocks (for street &amp; pier) and 150 keys</w:t>
      </w:r>
      <w:r w:rsidR="00321F32">
        <w:t xml:space="preserve"> </w:t>
      </w:r>
    </w:p>
    <w:bookmarkEnd w:id="1"/>
    <w:p w14:paraId="64522758" w14:textId="45E3C69B" w:rsidR="00321F32" w:rsidRDefault="00321F32" w:rsidP="00321F32">
      <w:pPr>
        <w:pStyle w:val="ListParagraph"/>
        <w:numPr>
          <w:ilvl w:val="0"/>
          <w:numId w:val="15"/>
        </w:numPr>
      </w:pPr>
      <w:r>
        <w:t xml:space="preserve">1st Class Locksmith: </w:t>
      </w:r>
      <w:r>
        <w:t>$</w:t>
      </w:r>
      <w:r>
        <w:t>1245</w:t>
      </w:r>
      <w:r>
        <w:t>for high security, non-duplicable with 2 padlocks (for street &amp; pier) and 150 keys</w:t>
      </w:r>
    </w:p>
    <w:p w14:paraId="65F84063" w14:textId="14D75954" w:rsidR="006D2A47" w:rsidRDefault="006D2A47" w:rsidP="003300AF">
      <w:pPr>
        <w:pStyle w:val="ListParagraph"/>
        <w:numPr>
          <w:ilvl w:val="0"/>
          <w:numId w:val="15"/>
        </w:numPr>
      </w:pPr>
      <w:r>
        <w:t>Sharon motioned to award 1</w:t>
      </w:r>
      <w:r w:rsidRPr="006D2A47">
        <w:rPr>
          <w:vertAlign w:val="superscript"/>
        </w:rPr>
        <w:t>st</w:t>
      </w:r>
      <w:r>
        <w:t xml:space="preserve"> Class for bid #670 for $1245.  Steve seconded, all Board members voted I, no No’s</w:t>
      </w:r>
    </w:p>
    <w:p w14:paraId="248A9926" w14:textId="63FC3FF9" w:rsidR="006B60E9" w:rsidRDefault="006B60E9" w:rsidP="003300AF">
      <w:pPr>
        <w:pStyle w:val="ListParagraph"/>
        <w:numPr>
          <w:ilvl w:val="0"/>
          <w:numId w:val="15"/>
        </w:numPr>
      </w:pPr>
      <w:r>
        <w:t>Keys will be exchanged for residents at Annual meeting and Board meetings. Residents will need to return old key to avoid paying deposit for new key.  Josh will help Cody with key exchanges</w:t>
      </w:r>
    </w:p>
    <w:p w14:paraId="5F2F2160" w14:textId="7BA9545E" w:rsidR="006B60E9" w:rsidRPr="003300AF" w:rsidRDefault="006B60E9" w:rsidP="003300AF">
      <w:pPr>
        <w:pStyle w:val="ListParagraph"/>
        <w:numPr>
          <w:ilvl w:val="0"/>
          <w:numId w:val="15"/>
        </w:numPr>
      </w:pPr>
      <w:r>
        <w:t xml:space="preserve">Dee Steadman advised the prefix of phone number </w:t>
      </w:r>
      <w:r>
        <w:t>on sign at park</w:t>
      </w:r>
      <w:r>
        <w:t xml:space="preserve"> is incorrect for </w:t>
      </w:r>
      <w:proofErr w:type="spellStart"/>
      <w:r>
        <w:t>Bosone</w:t>
      </w:r>
      <w:proofErr w:type="spellEnd"/>
      <w:r>
        <w:t xml:space="preserve"> Towing </w:t>
      </w:r>
    </w:p>
    <w:p w14:paraId="6AB1D7C3" w14:textId="3A9A5BDF" w:rsidR="007E0AB1" w:rsidRPr="003300AF" w:rsidRDefault="007E0AB1" w:rsidP="003300AF">
      <w:pPr>
        <w:ind w:hanging="90"/>
        <w:rPr>
          <w:b/>
          <w:bCs/>
          <w:u w:val="single"/>
        </w:rPr>
      </w:pPr>
      <w:r w:rsidRPr="007E0AB1">
        <w:rPr>
          <w:b/>
          <w:u w:val="single"/>
        </w:rPr>
        <w:t>Deed Restrictions &amp; Bylaw</w:t>
      </w:r>
      <w:r w:rsidR="002D3444">
        <w:rPr>
          <w:b/>
          <w:u w:val="single"/>
        </w:rPr>
        <w:t>s</w:t>
      </w:r>
      <w:r w:rsidR="004B00A5">
        <w:rPr>
          <w:b/>
          <w:u w:val="single"/>
        </w:rPr>
        <w:t xml:space="preserve"> Revisions</w:t>
      </w:r>
    </w:p>
    <w:p w14:paraId="6319919E" w14:textId="3F32A8A4" w:rsidR="000820E1" w:rsidRDefault="002F69C5" w:rsidP="00FF0F18">
      <w:pPr>
        <w:pStyle w:val="ListParagraph"/>
        <w:numPr>
          <w:ilvl w:val="0"/>
          <w:numId w:val="13"/>
        </w:numPr>
        <w:rPr>
          <w:bCs/>
        </w:rPr>
      </w:pPr>
      <w:r>
        <w:rPr>
          <w:bCs/>
        </w:rPr>
        <w:t>Matt has copy of revisions from attorney. Obtaining clarification on Bylaws to vote at Annual Meeting with quorum of membership</w:t>
      </w:r>
    </w:p>
    <w:p w14:paraId="4A7B3340" w14:textId="406BAB04" w:rsidR="00FF0F18" w:rsidRDefault="00FF0F18" w:rsidP="004B00A5">
      <w:pPr>
        <w:rPr>
          <w:b/>
          <w:u w:val="single"/>
        </w:rPr>
      </w:pPr>
      <w:r w:rsidRPr="00FF0F18">
        <w:rPr>
          <w:b/>
          <w:u w:val="single"/>
        </w:rPr>
        <w:t>Beautification of Entrances</w:t>
      </w:r>
    </w:p>
    <w:p w14:paraId="7D8C8134" w14:textId="39501506" w:rsidR="00FF0F18" w:rsidRDefault="002F69C5" w:rsidP="002F69C5">
      <w:pPr>
        <w:pStyle w:val="ListParagraph"/>
        <w:numPr>
          <w:ilvl w:val="0"/>
          <w:numId w:val="13"/>
        </w:numPr>
        <w:rPr>
          <w:bCs/>
        </w:rPr>
      </w:pPr>
      <w:r w:rsidRPr="002F69C5">
        <w:rPr>
          <w:bCs/>
        </w:rPr>
        <w:t>Josh removed bushes from entrances</w:t>
      </w:r>
      <w:r>
        <w:rPr>
          <w:bCs/>
        </w:rPr>
        <w:t>, still need to pressure wash</w:t>
      </w:r>
    </w:p>
    <w:p w14:paraId="2BB78311" w14:textId="54C7D7B5" w:rsidR="002F69C5" w:rsidRDefault="002F69C5" w:rsidP="002F69C5">
      <w:pPr>
        <w:pStyle w:val="ListParagraph"/>
        <w:numPr>
          <w:ilvl w:val="0"/>
          <w:numId w:val="13"/>
        </w:numPr>
        <w:rPr>
          <w:bCs/>
        </w:rPr>
      </w:pPr>
      <w:r>
        <w:rPr>
          <w:bCs/>
        </w:rPr>
        <w:t xml:space="preserve">Dori contacted muralist Gabriel </w:t>
      </w:r>
      <w:proofErr w:type="spellStart"/>
      <w:r>
        <w:rPr>
          <w:bCs/>
        </w:rPr>
        <w:t>Prusmack</w:t>
      </w:r>
      <w:proofErr w:type="spellEnd"/>
      <w:r>
        <w:rPr>
          <w:bCs/>
        </w:rPr>
        <w:t xml:space="preserve">, about painting mural on entrance signs </w:t>
      </w:r>
    </w:p>
    <w:p w14:paraId="11AB1DBD" w14:textId="404FCE08" w:rsidR="002F69C5" w:rsidRDefault="002F69C5" w:rsidP="002F69C5">
      <w:pPr>
        <w:pStyle w:val="ListParagraph"/>
        <w:numPr>
          <w:ilvl w:val="1"/>
          <w:numId w:val="13"/>
        </w:numPr>
        <w:rPr>
          <w:bCs/>
        </w:rPr>
      </w:pPr>
      <w:r>
        <w:rPr>
          <w:bCs/>
        </w:rPr>
        <w:t>Gabriel has painted for Houston Astros and Galveston Cruise terminal</w:t>
      </w:r>
    </w:p>
    <w:p w14:paraId="509FECC9" w14:textId="2134D009" w:rsidR="002F69C5" w:rsidRDefault="002F69C5" w:rsidP="002F69C5">
      <w:pPr>
        <w:pStyle w:val="ListParagraph"/>
        <w:numPr>
          <w:ilvl w:val="1"/>
          <w:numId w:val="13"/>
        </w:numPr>
        <w:rPr>
          <w:bCs/>
        </w:rPr>
      </w:pPr>
      <w:r>
        <w:rPr>
          <w:bCs/>
        </w:rPr>
        <w:t>His bid of $1750 includes materials and labor for priming, painting and sealing</w:t>
      </w:r>
    </w:p>
    <w:p w14:paraId="6A104426" w14:textId="2F81D992" w:rsidR="00FF0F18" w:rsidRPr="002F69C5" w:rsidRDefault="002F69C5" w:rsidP="002F69C5">
      <w:pPr>
        <w:pStyle w:val="ListParagraph"/>
        <w:numPr>
          <w:ilvl w:val="1"/>
          <w:numId w:val="13"/>
        </w:numPr>
        <w:rPr>
          <w:b/>
          <w:u w:val="single"/>
        </w:rPr>
      </w:pPr>
      <w:r>
        <w:rPr>
          <w:bCs/>
        </w:rPr>
        <w:t>Dori obtained estimate of paint at Sherwin Williams to be $600</w:t>
      </w:r>
    </w:p>
    <w:p w14:paraId="2384835E" w14:textId="5EB0C0AD" w:rsidR="002F69C5" w:rsidRDefault="002F69C5" w:rsidP="002F69C5">
      <w:pPr>
        <w:pStyle w:val="ListParagraph"/>
        <w:numPr>
          <w:ilvl w:val="0"/>
          <w:numId w:val="13"/>
        </w:numPr>
        <w:rPr>
          <w:bCs/>
        </w:rPr>
      </w:pPr>
      <w:r w:rsidRPr="009B0BDD">
        <w:rPr>
          <w:bCs/>
        </w:rPr>
        <w:t xml:space="preserve">Will add Gabriel’s bid to our </w:t>
      </w:r>
      <w:r w:rsidR="009B0BDD" w:rsidRPr="009B0BDD">
        <w:rPr>
          <w:bCs/>
        </w:rPr>
        <w:t>2020 Budget</w:t>
      </w:r>
    </w:p>
    <w:p w14:paraId="3DDCA4E2" w14:textId="677A3FE7" w:rsidR="009B0BDD" w:rsidRPr="009B0BDD" w:rsidRDefault="009B0BDD" w:rsidP="009B0BDD">
      <w:pPr>
        <w:rPr>
          <w:b/>
          <w:u w:val="single"/>
        </w:rPr>
      </w:pPr>
      <w:r w:rsidRPr="009B0BDD">
        <w:rPr>
          <w:b/>
          <w:u w:val="single"/>
        </w:rPr>
        <w:lastRenderedPageBreak/>
        <w:t>New Business</w:t>
      </w:r>
    </w:p>
    <w:p w14:paraId="4D3EA338" w14:textId="6B372EEA" w:rsidR="00D754E3" w:rsidRDefault="00D754E3" w:rsidP="00E43107">
      <w:pPr>
        <w:pStyle w:val="ListParagraph"/>
        <w:numPr>
          <w:ilvl w:val="0"/>
          <w:numId w:val="14"/>
        </w:numPr>
        <w:rPr>
          <w:bCs/>
        </w:rPr>
      </w:pPr>
      <w:r w:rsidRPr="00E43107">
        <w:rPr>
          <w:bCs/>
        </w:rPr>
        <w:t xml:space="preserve">Matt </w:t>
      </w:r>
      <w:r w:rsidR="009B0BDD">
        <w:rPr>
          <w:bCs/>
        </w:rPr>
        <w:t xml:space="preserve">and Sharon </w:t>
      </w:r>
      <w:r w:rsidRPr="00E43107">
        <w:rPr>
          <w:bCs/>
        </w:rPr>
        <w:t xml:space="preserve">will </w:t>
      </w:r>
      <w:r w:rsidR="009B0BDD">
        <w:rPr>
          <w:bCs/>
        </w:rPr>
        <w:t xml:space="preserve">prepare </w:t>
      </w:r>
      <w:r w:rsidRPr="00E43107">
        <w:rPr>
          <w:bCs/>
        </w:rPr>
        <w:t xml:space="preserve">forecast </w:t>
      </w:r>
      <w:r w:rsidR="009B0BDD">
        <w:rPr>
          <w:bCs/>
        </w:rPr>
        <w:t>for 2020</w:t>
      </w:r>
      <w:r w:rsidRPr="00E43107">
        <w:rPr>
          <w:bCs/>
        </w:rPr>
        <w:t xml:space="preserve"> budget</w:t>
      </w:r>
      <w:r w:rsidR="00E43107" w:rsidRPr="00E43107">
        <w:rPr>
          <w:bCs/>
        </w:rPr>
        <w:t xml:space="preserve"> </w:t>
      </w:r>
      <w:r w:rsidR="009B0BDD">
        <w:rPr>
          <w:bCs/>
        </w:rPr>
        <w:t>to review at Annual Meeting</w:t>
      </w:r>
    </w:p>
    <w:p w14:paraId="3F0FBC32" w14:textId="4A35BBF4" w:rsidR="009B0BDD" w:rsidRDefault="009B0BDD" w:rsidP="00E43107">
      <w:pPr>
        <w:pStyle w:val="ListParagraph"/>
        <w:numPr>
          <w:ilvl w:val="0"/>
          <w:numId w:val="14"/>
        </w:numPr>
        <w:rPr>
          <w:bCs/>
        </w:rPr>
      </w:pPr>
      <w:r>
        <w:rPr>
          <w:bCs/>
        </w:rPr>
        <w:t>Attorney suggests to adopt new Bylaws and fine policy for deed restriction violations at same meeting. Will review proposal and vote at Annual Meeting</w:t>
      </w:r>
    </w:p>
    <w:p w14:paraId="30DCAC7D" w14:textId="2DF31E5B" w:rsidR="00E43107" w:rsidRDefault="009B0BDD" w:rsidP="009B0BDD">
      <w:pPr>
        <w:pStyle w:val="ListParagraph"/>
        <w:numPr>
          <w:ilvl w:val="0"/>
          <w:numId w:val="14"/>
        </w:numPr>
        <w:jc w:val="both"/>
      </w:pPr>
      <w:r>
        <w:t>Dues increase: Bylaws state cannot be set higher than .004 per mil</w:t>
      </w:r>
    </w:p>
    <w:p w14:paraId="62E06465" w14:textId="4709D951" w:rsidR="009B0BDD" w:rsidRDefault="009B0BDD" w:rsidP="009B0BDD">
      <w:pPr>
        <w:pStyle w:val="ListParagraph"/>
        <w:numPr>
          <w:ilvl w:val="1"/>
          <w:numId w:val="14"/>
        </w:numPr>
        <w:jc w:val="both"/>
      </w:pPr>
      <w:r>
        <w:t>Matt will confirm with attorney we can raise dues, based on budget forecast</w:t>
      </w:r>
      <w:r w:rsidR="00BF664C">
        <w:t>,</w:t>
      </w:r>
      <w:r>
        <w:t xml:space="preserve"> and present at meeting</w:t>
      </w:r>
    </w:p>
    <w:p w14:paraId="00DE5D65" w14:textId="348E6AF9" w:rsidR="00E43107" w:rsidRDefault="00247691" w:rsidP="00E43107">
      <w:pPr>
        <w:ind w:left="720"/>
        <w:jc w:val="both"/>
      </w:pPr>
      <w:r>
        <w:t>Nex</w:t>
      </w:r>
      <w:r w:rsidR="00600314">
        <w:t xml:space="preserve">t meeting </w:t>
      </w:r>
      <w:r w:rsidR="00EF6418">
        <w:t xml:space="preserve">is </w:t>
      </w:r>
      <w:r w:rsidR="00321F32">
        <w:t>February 18</w:t>
      </w:r>
      <w:r w:rsidR="00E43107">
        <w:t xml:space="preserve"> at 6:45p</w:t>
      </w:r>
    </w:p>
    <w:p w14:paraId="24E7434C" w14:textId="77777777" w:rsidR="00C1541B" w:rsidRDefault="00247691" w:rsidP="00E43107">
      <w:pPr>
        <w:ind w:left="720"/>
        <w:jc w:val="both"/>
      </w:pPr>
      <w:r>
        <w:t>Matt</w:t>
      </w:r>
      <w:r w:rsidR="00CC5112">
        <w:t xml:space="preserve"> made motion for adjourning meeting and </w:t>
      </w:r>
      <w:r w:rsidR="00321F32">
        <w:t xml:space="preserve">Josh </w:t>
      </w:r>
      <w:r w:rsidR="00CC5112">
        <w:t xml:space="preserve">seconded the motion. </w:t>
      </w:r>
      <w:r w:rsidR="00600314">
        <w:t xml:space="preserve">Meeting adjourned at </w:t>
      </w:r>
      <w:r w:rsidR="00D36194">
        <w:t>8:</w:t>
      </w:r>
      <w:r w:rsidR="00321F32">
        <w:t>12</w:t>
      </w:r>
      <w:r w:rsidR="00D36194">
        <w:t>p</w:t>
      </w:r>
    </w:p>
    <w:p w14:paraId="00B700D3" w14:textId="1B86FEBC" w:rsidR="00600314" w:rsidRPr="00C1541B" w:rsidRDefault="00C1541B" w:rsidP="00E43107">
      <w:pPr>
        <w:ind w:left="720"/>
        <w:jc w:val="both"/>
        <w:rPr>
          <w:color w:val="FF0000"/>
        </w:rPr>
      </w:pPr>
      <w:r w:rsidRPr="00C1541B">
        <w:rPr>
          <w:color w:val="FF0000"/>
        </w:rPr>
        <w:t>Are there any corrections?</w:t>
      </w:r>
    </w:p>
    <w:p w14:paraId="3B6AEE50" w14:textId="77777777" w:rsidR="00C1541B" w:rsidRDefault="00C1541B" w:rsidP="00E43107">
      <w:pPr>
        <w:ind w:left="720"/>
        <w:jc w:val="both"/>
      </w:pPr>
    </w:p>
    <w:p w14:paraId="11DF541C" w14:textId="77777777" w:rsidR="00493B7E" w:rsidRDefault="00493B7E" w:rsidP="00421F53">
      <w:pPr>
        <w:pStyle w:val="ListParagraph"/>
        <w:ind w:left="1440"/>
      </w:pPr>
    </w:p>
    <w:sectPr w:rsidR="00493B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6A94"/>
    <w:multiLevelType w:val="hybridMultilevel"/>
    <w:tmpl w:val="E36A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A64B4"/>
    <w:multiLevelType w:val="hybridMultilevel"/>
    <w:tmpl w:val="CDE68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D0A23"/>
    <w:multiLevelType w:val="hybridMultilevel"/>
    <w:tmpl w:val="3A2C1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E277F4"/>
    <w:multiLevelType w:val="hybridMultilevel"/>
    <w:tmpl w:val="1E04C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0D7C0C"/>
    <w:multiLevelType w:val="hybridMultilevel"/>
    <w:tmpl w:val="FF1EC1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900F74"/>
    <w:multiLevelType w:val="hybridMultilevel"/>
    <w:tmpl w:val="FC2A66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5A52BD"/>
    <w:multiLevelType w:val="hybridMultilevel"/>
    <w:tmpl w:val="C6F8C7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F41DB0"/>
    <w:multiLevelType w:val="hybridMultilevel"/>
    <w:tmpl w:val="78A6D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0D19EC"/>
    <w:multiLevelType w:val="hybridMultilevel"/>
    <w:tmpl w:val="C76C36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6686E61"/>
    <w:multiLevelType w:val="hybridMultilevel"/>
    <w:tmpl w:val="83BC5A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7CB3294"/>
    <w:multiLevelType w:val="hybridMultilevel"/>
    <w:tmpl w:val="0D8C0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0270AB"/>
    <w:multiLevelType w:val="hybridMultilevel"/>
    <w:tmpl w:val="C8FCF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776BE7"/>
    <w:multiLevelType w:val="hybridMultilevel"/>
    <w:tmpl w:val="CC8EE9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F373ABF"/>
    <w:multiLevelType w:val="hybridMultilevel"/>
    <w:tmpl w:val="9DE0403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FC90AA7"/>
    <w:multiLevelType w:val="hybridMultilevel"/>
    <w:tmpl w:val="9D5A10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12"/>
  </w:num>
  <w:num w:numId="5">
    <w:abstractNumId w:val="1"/>
  </w:num>
  <w:num w:numId="6">
    <w:abstractNumId w:val="5"/>
  </w:num>
  <w:num w:numId="7">
    <w:abstractNumId w:val="11"/>
  </w:num>
  <w:num w:numId="8">
    <w:abstractNumId w:val="2"/>
  </w:num>
  <w:num w:numId="9">
    <w:abstractNumId w:val="9"/>
  </w:num>
  <w:num w:numId="10">
    <w:abstractNumId w:val="7"/>
  </w:num>
  <w:num w:numId="11">
    <w:abstractNumId w:val="14"/>
  </w:num>
  <w:num w:numId="12">
    <w:abstractNumId w:val="6"/>
  </w:num>
  <w:num w:numId="13">
    <w:abstractNumId w:val="13"/>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85D"/>
    <w:rsid w:val="00031041"/>
    <w:rsid w:val="00046493"/>
    <w:rsid w:val="00046C66"/>
    <w:rsid w:val="00054D7B"/>
    <w:rsid w:val="000820E1"/>
    <w:rsid w:val="00083EF7"/>
    <w:rsid w:val="000903A1"/>
    <w:rsid w:val="000A601D"/>
    <w:rsid w:val="000E775A"/>
    <w:rsid w:val="001070B3"/>
    <w:rsid w:val="00111803"/>
    <w:rsid w:val="0014498E"/>
    <w:rsid w:val="00154978"/>
    <w:rsid w:val="001700E0"/>
    <w:rsid w:val="00182893"/>
    <w:rsid w:val="001C33EB"/>
    <w:rsid w:val="001E73F1"/>
    <w:rsid w:val="001E74A4"/>
    <w:rsid w:val="00204212"/>
    <w:rsid w:val="002313C5"/>
    <w:rsid w:val="002413BB"/>
    <w:rsid w:val="00247691"/>
    <w:rsid w:val="00284444"/>
    <w:rsid w:val="00284530"/>
    <w:rsid w:val="002A3684"/>
    <w:rsid w:val="002C0B09"/>
    <w:rsid w:val="002C70B9"/>
    <w:rsid w:val="002D10BE"/>
    <w:rsid w:val="002D3444"/>
    <w:rsid w:val="002F69C5"/>
    <w:rsid w:val="00321F32"/>
    <w:rsid w:val="003300AF"/>
    <w:rsid w:val="00356A85"/>
    <w:rsid w:val="00360619"/>
    <w:rsid w:val="003C34B9"/>
    <w:rsid w:val="003C6F7B"/>
    <w:rsid w:val="003D0605"/>
    <w:rsid w:val="00401449"/>
    <w:rsid w:val="00421F53"/>
    <w:rsid w:val="00432890"/>
    <w:rsid w:val="004667E6"/>
    <w:rsid w:val="0048614D"/>
    <w:rsid w:val="00493B7E"/>
    <w:rsid w:val="004A70A9"/>
    <w:rsid w:val="004B00A5"/>
    <w:rsid w:val="004B585D"/>
    <w:rsid w:val="004D1A2B"/>
    <w:rsid w:val="004F195F"/>
    <w:rsid w:val="0052230B"/>
    <w:rsid w:val="005315ED"/>
    <w:rsid w:val="005631F7"/>
    <w:rsid w:val="00572057"/>
    <w:rsid w:val="005A62C0"/>
    <w:rsid w:val="005A7D78"/>
    <w:rsid w:val="00600314"/>
    <w:rsid w:val="0061663C"/>
    <w:rsid w:val="00617A80"/>
    <w:rsid w:val="00665ACF"/>
    <w:rsid w:val="00690F8A"/>
    <w:rsid w:val="00694772"/>
    <w:rsid w:val="006A05DD"/>
    <w:rsid w:val="006B4B31"/>
    <w:rsid w:val="006B60E9"/>
    <w:rsid w:val="006D2A47"/>
    <w:rsid w:val="006E41FA"/>
    <w:rsid w:val="00703B94"/>
    <w:rsid w:val="00750C33"/>
    <w:rsid w:val="00767D16"/>
    <w:rsid w:val="007E0AB1"/>
    <w:rsid w:val="00825603"/>
    <w:rsid w:val="008259F1"/>
    <w:rsid w:val="008508C5"/>
    <w:rsid w:val="008D1809"/>
    <w:rsid w:val="008E19FA"/>
    <w:rsid w:val="008F0AA4"/>
    <w:rsid w:val="008F0DC0"/>
    <w:rsid w:val="00916B72"/>
    <w:rsid w:val="00924811"/>
    <w:rsid w:val="0092544C"/>
    <w:rsid w:val="00941479"/>
    <w:rsid w:val="0096612A"/>
    <w:rsid w:val="00982EB0"/>
    <w:rsid w:val="009872F5"/>
    <w:rsid w:val="009B0BDD"/>
    <w:rsid w:val="009D7AD0"/>
    <w:rsid w:val="009F1519"/>
    <w:rsid w:val="009F7168"/>
    <w:rsid w:val="00A332BC"/>
    <w:rsid w:val="00A56CDC"/>
    <w:rsid w:val="00A612B1"/>
    <w:rsid w:val="00A71B4B"/>
    <w:rsid w:val="00A73F3A"/>
    <w:rsid w:val="00A765B5"/>
    <w:rsid w:val="00A826B9"/>
    <w:rsid w:val="00AE33D2"/>
    <w:rsid w:val="00B041B5"/>
    <w:rsid w:val="00B51162"/>
    <w:rsid w:val="00B609BF"/>
    <w:rsid w:val="00B64EB6"/>
    <w:rsid w:val="00B96E16"/>
    <w:rsid w:val="00BD2752"/>
    <w:rsid w:val="00BE20C1"/>
    <w:rsid w:val="00BF664C"/>
    <w:rsid w:val="00C01275"/>
    <w:rsid w:val="00C1541B"/>
    <w:rsid w:val="00C35314"/>
    <w:rsid w:val="00C70EB1"/>
    <w:rsid w:val="00C764C7"/>
    <w:rsid w:val="00C85AE3"/>
    <w:rsid w:val="00CB7291"/>
    <w:rsid w:val="00CC1CCB"/>
    <w:rsid w:val="00CC5112"/>
    <w:rsid w:val="00CD55EA"/>
    <w:rsid w:val="00CE36F4"/>
    <w:rsid w:val="00D36194"/>
    <w:rsid w:val="00D36C2C"/>
    <w:rsid w:val="00D50BF5"/>
    <w:rsid w:val="00D55718"/>
    <w:rsid w:val="00D754E3"/>
    <w:rsid w:val="00D94E09"/>
    <w:rsid w:val="00DA49F9"/>
    <w:rsid w:val="00DB74E1"/>
    <w:rsid w:val="00DD1929"/>
    <w:rsid w:val="00DD202E"/>
    <w:rsid w:val="00E045BA"/>
    <w:rsid w:val="00E25489"/>
    <w:rsid w:val="00E43107"/>
    <w:rsid w:val="00E62A00"/>
    <w:rsid w:val="00E753BB"/>
    <w:rsid w:val="00E91984"/>
    <w:rsid w:val="00ED1B69"/>
    <w:rsid w:val="00ED2FDE"/>
    <w:rsid w:val="00EF6418"/>
    <w:rsid w:val="00F05494"/>
    <w:rsid w:val="00F10529"/>
    <w:rsid w:val="00F124AB"/>
    <w:rsid w:val="00FB0785"/>
    <w:rsid w:val="00FB6D56"/>
    <w:rsid w:val="00FC67ED"/>
    <w:rsid w:val="00FE6D7C"/>
    <w:rsid w:val="00FF0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20AF6"/>
  <w15:chartTrackingRefBased/>
  <w15:docId w15:val="{4B4D83B8-B9EF-4126-ABF6-B13E9BC0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AB1"/>
    <w:pPr>
      <w:ind w:left="720"/>
      <w:contextualSpacing/>
    </w:pPr>
  </w:style>
  <w:style w:type="character" w:styleId="Hyperlink">
    <w:name w:val="Hyperlink"/>
    <w:basedOn w:val="DefaultParagraphFont"/>
    <w:uiPriority w:val="99"/>
    <w:unhideWhenUsed/>
    <w:rsid w:val="00E91984"/>
    <w:rPr>
      <w:color w:val="0563C1" w:themeColor="hyperlink"/>
      <w:u w:val="single"/>
    </w:rPr>
  </w:style>
  <w:style w:type="character" w:styleId="UnresolvedMention">
    <w:name w:val="Unresolved Mention"/>
    <w:basedOn w:val="DefaultParagraphFont"/>
    <w:uiPriority w:val="99"/>
    <w:semiHidden/>
    <w:unhideWhenUsed/>
    <w:rsid w:val="00E91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hinton</dc:creator>
  <cp:keywords/>
  <dc:description/>
  <cp:lastModifiedBy>karen hinton</cp:lastModifiedBy>
  <cp:revision>7</cp:revision>
  <dcterms:created xsi:type="dcterms:W3CDTF">2020-01-11T18:39:00Z</dcterms:created>
  <dcterms:modified xsi:type="dcterms:W3CDTF">2020-01-11T19:23:00Z</dcterms:modified>
</cp:coreProperties>
</file>